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Default="00FB19C1" w:rsidP="00FB19C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sz w:val="28"/>
          <w:szCs w:val="28"/>
          <w:u w:val="single"/>
        </w:rPr>
        <w:t>З</w:t>
      </w:r>
      <w:r w:rsidR="004A6B77">
        <w:rPr>
          <w:rFonts w:ascii="Arial Narrow" w:hAnsi="Arial Narrow"/>
          <w:b/>
          <w:sz w:val="28"/>
          <w:szCs w:val="28"/>
          <w:u w:val="single"/>
        </w:rPr>
        <w:t>аседание на ОИК Бойчиновци на 12.10</w:t>
      </w:r>
      <w:r>
        <w:rPr>
          <w:rFonts w:ascii="Arial Narrow" w:hAnsi="Arial Narrow"/>
          <w:b/>
          <w:sz w:val="28"/>
          <w:szCs w:val="28"/>
          <w:u w:val="single"/>
        </w:rPr>
        <w:t>.2023 г.</w:t>
      </w: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FB19C1" w:rsidRDefault="004A6B77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/>
        <w:t>Д</w:t>
      </w:r>
      <w:r w:rsidR="00FB19C1">
        <w:rPr>
          <w:rFonts w:ascii="Arial Narrow" w:hAnsi="Arial Narrow"/>
          <w:b/>
          <w:sz w:val="28"/>
          <w:szCs w:val="28"/>
        </w:rPr>
        <w:t>невен ред</w:t>
      </w:r>
    </w:p>
    <w:p w:rsidR="004A6B77" w:rsidRDefault="004A6B77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4A6B77" w:rsidRPr="0025747B" w:rsidRDefault="004A6B77" w:rsidP="004A6B7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25747B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 ПП „ГЕРБ-СДС“.</w:t>
      </w:r>
    </w:p>
    <w:p w:rsidR="004A6B77" w:rsidRDefault="004A6B77" w:rsidP="004A6B77">
      <w:pPr>
        <w:pStyle w:val="a3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lang w:eastAsia="bg-BG"/>
        </w:rPr>
      </w:pPr>
      <w:r w:rsidRPr="0025747B">
        <w:rPr>
          <w:lang w:eastAsia="bg-BG"/>
        </w:rPr>
        <w:t>Одобряване и потвърждаване на образците на протоколите за отчитане на резултатите от гласуването на СИК/ПСИК и ОИК за избиране на общински съветници, кмет на община и кметове на кметства на територията на община Бойчиновци, за изборите на 29 октомври 2023 г.</w:t>
      </w:r>
    </w:p>
    <w:p w:rsidR="004A6B77" w:rsidRPr="00D94B8B" w:rsidRDefault="004A6B77" w:rsidP="004A6B77">
      <w:pPr>
        <w:pStyle w:val="a3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sz w:val="28"/>
          <w:lang w:eastAsia="bg-BG"/>
        </w:rPr>
      </w:pPr>
      <w:r w:rsidRPr="0025747B">
        <w:rPr>
          <w:szCs w:val="21"/>
        </w:rPr>
        <w:t>Утвърждаване на бланка – чернова за отразяване на резултатите от преброяването на предпочитанията (преференциите) и образец за указателните табла на общински съветници при произвеждане на избори за общински съветници и за кметове на 29 октомври 2023 г.</w:t>
      </w:r>
    </w:p>
    <w:p w:rsidR="000857A4" w:rsidRPr="000857A4" w:rsidRDefault="000857A4" w:rsidP="000857A4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F1666E" w:rsidRDefault="00F1666E" w:rsidP="000B2760">
      <w:pPr>
        <w:shd w:val="clear" w:color="auto" w:fill="FFFFFF"/>
        <w:spacing w:after="0" w:line="240" w:lineRule="auto"/>
        <w:jc w:val="both"/>
      </w:pPr>
    </w:p>
    <w:sectPr w:rsidR="00F1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EE90B89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C48EE"/>
    <w:rsid w:val="002F25E6"/>
    <w:rsid w:val="0035590A"/>
    <w:rsid w:val="004A6B77"/>
    <w:rsid w:val="005F3B59"/>
    <w:rsid w:val="006569B6"/>
    <w:rsid w:val="006B1B45"/>
    <w:rsid w:val="0074373C"/>
    <w:rsid w:val="00757FB2"/>
    <w:rsid w:val="008B51BC"/>
    <w:rsid w:val="009938F5"/>
    <w:rsid w:val="009A4D91"/>
    <w:rsid w:val="00A76DD6"/>
    <w:rsid w:val="00B708B1"/>
    <w:rsid w:val="00BA0D9F"/>
    <w:rsid w:val="00C530A9"/>
    <w:rsid w:val="00C95A57"/>
    <w:rsid w:val="00CA4EAE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B40E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33</cp:revision>
  <dcterms:created xsi:type="dcterms:W3CDTF">2023-09-15T08:08:00Z</dcterms:created>
  <dcterms:modified xsi:type="dcterms:W3CDTF">2023-10-12T12:09:00Z</dcterms:modified>
</cp:coreProperties>
</file>