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A2322C">
        <w:rPr>
          <w:b/>
          <w:szCs w:val="24"/>
          <w:lang w:val="en-US"/>
        </w:rPr>
        <w:t>4</w:t>
      </w:r>
      <w:r w:rsidR="00000863">
        <w:rPr>
          <w:b/>
          <w:szCs w:val="24"/>
        </w:rPr>
        <w:t>1</w:t>
      </w:r>
      <w:r w:rsidR="004153B1" w:rsidRPr="00F44BF8">
        <w:rPr>
          <w:b/>
          <w:szCs w:val="24"/>
        </w:rPr>
        <w:t>/</w:t>
      </w:r>
      <w:r w:rsidR="00C55D4A">
        <w:rPr>
          <w:b/>
          <w:szCs w:val="24"/>
          <w:lang w:val="en-US"/>
        </w:rPr>
        <w:t>05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>
        <w:rPr>
          <w:szCs w:val="24"/>
        </w:rPr>
        <w:t xml:space="preserve">Днес, </w:t>
      </w:r>
      <w:r w:rsidR="00C55D4A">
        <w:rPr>
          <w:szCs w:val="24"/>
          <w:lang w:val="en-US"/>
        </w:rPr>
        <w:t>0</w:t>
      </w:r>
      <w:r w:rsidR="00CD3A09">
        <w:rPr>
          <w:szCs w:val="24"/>
        </w:rPr>
        <w:t>5</w:t>
      </w:r>
      <w:r w:rsidR="00AC6C95" w:rsidRPr="00F44BF8">
        <w:rPr>
          <w:szCs w:val="24"/>
        </w:rPr>
        <w:t>.1</w:t>
      </w:r>
      <w:r w:rsidR="008B5A06">
        <w:rPr>
          <w:szCs w:val="24"/>
          <w:lang w:val="en-US"/>
        </w:rPr>
        <w:t>1</w:t>
      </w:r>
      <w:r w:rsidR="00187A9A" w:rsidRPr="00F44BF8">
        <w:rPr>
          <w:szCs w:val="24"/>
        </w:rPr>
        <w:t xml:space="preserve">.2023 г. </w:t>
      </w:r>
      <w:r w:rsidR="00187A9A" w:rsidRPr="00D5009B">
        <w:rPr>
          <w:szCs w:val="24"/>
        </w:rPr>
        <w:t>в</w:t>
      </w:r>
      <w:r w:rsidR="005246EE" w:rsidRPr="00D5009B">
        <w:rPr>
          <w:szCs w:val="24"/>
        </w:rPr>
        <w:t xml:space="preserve"> </w:t>
      </w:r>
      <w:r w:rsidR="002C5985" w:rsidRPr="002C5985">
        <w:rPr>
          <w:szCs w:val="24"/>
        </w:rPr>
        <w:t>14</w:t>
      </w:r>
      <w:r w:rsidR="00AD6222" w:rsidRPr="002C5985">
        <w:rPr>
          <w:szCs w:val="24"/>
        </w:rPr>
        <w:t>:</w:t>
      </w:r>
      <w:r w:rsidR="002C5985" w:rsidRPr="002C5985">
        <w:rPr>
          <w:szCs w:val="24"/>
        </w:rPr>
        <w:t>00</w:t>
      </w:r>
      <w:r w:rsidR="00EB1F74" w:rsidRPr="00F44BF8">
        <w:rPr>
          <w:szCs w:val="24"/>
        </w:rPr>
        <w:t xml:space="preserve"> </w:t>
      </w:r>
      <w:r w:rsidRPr="00F44BF8">
        <w:rPr>
          <w:szCs w:val="24"/>
        </w:rPr>
        <w:t xml:space="preserve">часа, в гр. Бойчиновци, </w:t>
      </w:r>
      <w:r w:rsidR="008804E0" w:rsidRPr="00F44BF8">
        <w:rPr>
          <w:szCs w:val="24"/>
        </w:rPr>
        <w:t xml:space="preserve">ул. „Гаврил Генов“ № 2 се проведе заседание на </w:t>
      </w:r>
      <w:r w:rsidRPr="00F44BF8">
        <w:rPr>
          <w:szCs w:val="24"/>
        </w:rPr>
        <w:t xml:space="preserve">Общинска избирателна комисия – Бойчиновци.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>Стела Сашкова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Зорница Цветомирова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  <w:bookmarkStart w:id="0" w:name="_GoBack"/>
        <w:bookmarkEnd w:id="0"/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>Александър Сократов Александров</w:t>
      </w: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BE68E1" w:rsidRPr="000108A3" w:rsidRDefault="003C117B" w:rsidP="000108A3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0108A3" w:rsidRPr="002C5985" w:rsidRDefault="00850AAF" w:rsidP="00850AAF">
      <w:pPr>
        <w:pStyle w:val="a3"/>
        <w:numPr>
          <w:ilvl w:val="0"/>
          <w:numId w:val="21"/>
        </w:numPr>
        <w:rPr>
          <w:szCs w:val="24"/>
        </w:rPr>
      </w:pPr>
      <w:r w:rsidRPr="002C5985">
        <w:t>Разглеждане на постъпил сигнал в ОИК Бойчиновци от застъпник, намиращ се в СИК № 120400010 с. Портитовци.</w:t>
      </w:r>
    </w:p>
    <w:p w:rsidR="00850AAF" w:rsidRPr="00850AAF" w:rsidRDefault="00850AAF" w:rsidP="00850AAF">
      <w:pPr>
        <w:pStyle w:val="a3"/>
        <w:ind w:left="1080"/>
        <w:rPr>
          <w:szCs w:val="24"/>
        </w:rPr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>Стела Сашкова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>Зорница Цветомирова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 xml:space="preserve">направеното предложение за дневен ред, поради което заседанието протече при посочения по-горе дневен ред на </w:t>
      </w:r>
      <w:r w:rsidR="00A024E0" w:rsidRPr="00691CE4">
        <w:rPr>
          <w:szCs w:val="24"/>
        </w:rPr>
        <w:lastRenderedPageBreak/>
        <w:t>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A2322C" w:rsidRDefault="00D50EBB" w:rsidP="00A2322C">
      <w:pPr>
        <w:pStyle w:val="a4"/>
        <w:shd w:val="clear" w:color="auto" w:fill="FFFFFF"/>
        <w:spacing w:before="0" w:beforeAutospacing="0" w:after="0" w:afterAutospacing="0"/>
      </w:pPr>
      <w:r w:rsidRPr="003C117B">
        <w:rPr>
          <w:b/>
          <w:bCs/>
        </w:rPr>
        <w:t>По т. 1</w:t>
      </w:r>
      <w:r w:rsidR="00BE68E1" w:rsidRPr="003C117B">
        <w:rPr>
          <w:b/>
          <w:bCs/>
        </w:rPr>
        <w:t xml:space="preserve"> от дневния ред</w:t>
      </w:r>
      <w:r w:rsidR="001D4A7C" w:rsidRPr="003C117B">
        <w:rPr>
          <w:b/>
          <w:bCs/>
        </w:rPr>
        <w:t>:</w:t>
      </w:r>
      <w:r w:rsidR="00E4640B" w:rsidRPr="003C117B">
        <w:rPr>
          <w:lang w:val="en-US"/>
        </w:rPr>
        <w:t xml:space="preserve"> </w:t>
      </w:r>
      <w:r w:rsidR="00A2322C">
        <w:t xml:space="preserve">Разглеждане на постъпил сигнал в ОИК Бойчиновци от застъпник, намиращ се в СИК </w:t>
      </w:r>
      <w:r w:rsidR="00A2322C" w:rsidRPr="00B610BC">
        <w:t>№</w:t>
      </w:r>
      <w:r w:rsidR="00A2322C">
        <w:t xml:space="preserve"> 120400010</w:t>
      </w:r>
      <w:r w:rsidR="00A2322C" w:rsidRPr="00B610BC">
        <w:t xml:space="preserve"> с. </w:t>
      </w:r>
      <w:r w:rsidR="00A2322C">
        <w:t>Портитовци.</w:t>
      </w:r>
    </w:p>
    <w:p w:rsidR="00A2322C" w:rsidRDefault="00A2322C" w:rsidP="00A2322C">
      <w:pPr>
        <w:pStyle w:val="a4"/>
        <w:shd w:val="clear" w:color="auto" w:fill="FFFFFF"/>
        <w:spacing w:before="0" w:beforeAutospacing="0" w:after="0" w:afterAutospacing="0"/>
      </w:pPr>
      <w:r>
        <w:tab/>
        <w:t xml:space="preserve">Постъпил е сигнал в ОИК Бойчиновци от застъпник намиращ се СИК </w:t>
      </w:r>
      <w:r w:rsidRPr="00B610BC">
        <w:t>№</w:t>
      </w:r>
      <w:r>
        <w:t xml:space="preserve"> 120400010</w:t>
      </w:r>
      <w:r w:rsidRPr="00B610BC">
        <w:t xml:space="preserve"> с. </w:t>
      </w:r>
      <w:r>
        <w:t xml:space="preserve">Портитовци за член, който слага печата на бюлетината, след което отваря, за да види вота, което води до нарушаване тайната на вота. </w:t>
      </w:r>
    </w:p>
    <w:p w:rsidR="002707FE" w:rsidRDefault="00A2322C" w:rsidP="00A2322C">
      <w:pPr>
        <w:pStyle w:val="a4"/>
        <w:shd w:val="clear" w:color="auto" w:fill="FFFFFF"/>
        <w:spacing w:before="0" w:beforeAutospacing="0" w:after="0" w:afterAutospacing="0"/>
      </w:pPr>
      <w:r>
        <w:t xml:space="preserve"> </w:t>
      </w:r>
      <w:r>
        <w:tab/>
      </w:r>
      <w:r w:rsidR="002707FE" w:rsidRPr="00EE005C">
        <w:rPr>
          <w:lang w:val="en-US"/>
        </w:rPr>
        <w:t>Предвид изложеното и на основание чл. 87, ал. 1, т. 22 от ИК, ОИК-Бойчиновци</w:t>
      </w:r>
      <w:r w:rsidR="002707FE">
        <w:t xml:space="preserve"> </w:t>
      </w:r>
      <w:r w:rsidR="002707FE" w:rsidRPr="00DA51E9">
        <w:t>подложи предложението за решение с поименно гласуване</w:t>
      </w:r>
      <w:r w:rsidR="002707FE">
        <w:t>.</w:t>
      </w:r>
    </w:p>
    <w:p w:rsidR="00D26BB2" w:rsidRPr="007C34C3" w:rsidRDefault="00D26BB2" w:rsidP="002707FE">
      <w:pPr>
        <w:rPr>
          <w:rFonts w:eastAsiaTheme="minorHAnsi"/>
        </w:rPr>
      </w:pP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26BB2" w:rsidRPr="00E9600C" w:rsidRDefault="00D26BB2" w:rsidP="0040410D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>Стела Сашкова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>Зорница Цветомирова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D26BB2" w:rsidRPr="009F2A47" w:rsidRDefault="00D26BB2" w:rsidP="0040410D">
      <w:pPr>
        <w:shd w:val="clear" w:color="auto" w:fill="FFFFFF"/>
        <w:rPr>
          <w:szCs w:val="24"/>
        </w:rPr>
      </w:pP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Против:няма.</w:t>
      </w: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D26BB2" w:rsidRPr="00914D82" w:rsidRDefault="00850AAF" w:rsidP="00D26B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182</w:t>
      </w:r>
      <w:r w:rsidR="00D26BB2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1C2D54" w:rsidRPr="001C2D54" w:rsidRDefault="001C2D54" w:rsidP="0040410D">
      <w:pPr>
        <w:rPr>
          <w:bCs/>
          <w:szCs w:val="24"/>
        </w:rPr>
      </w:pPr>
      <w:r>
        <w:rPr>
          <w:b/>
          <w:bCs/>
          <w:szCs w:val="24"/>
        </w:rPr>
        <w:tab/>
      </w:r>
      <w:r w:rsidRPr="001C2D54">
        <w:rPr>
          <w:bCs/>
          <w:szCs w:val="24"/>
        </w:rPr>
        <w:t>По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сигнала е направена проверка на място от трима членове на ОИК Бойчиновци, като застъпник от секцията заяви, че члена на СИК № </w:t>
      </w:r>
      <w:r>
        <w:t>120400010</w:t>
      </w:r>
      <w:r w:rsidRPr="00B610BC">
        <w:t xml:space="preserve"> с. </w:t>
      </w:r>
      <w:r>
        <w:t xml:space="preserve">Портитовци Румен Симеонов, при поставянето на печата е разгънал част от бюлетината и е видял вота на гласоподавателя. Румен Симоенов потвърди, че неволно при поставянето на печата е видял вота, но това е било еднократно, тъй като гласоподавателя не е бил сгънал бюлетината правилно, така че да се вижда мястото за поставяне на втория печат, за да сгъне същата тя се е отворила. Членовете на ОИК Бойчиновци установиха, че преди да подадат бюлетината за гласуване член на СИК сгъва бюлетината на три, поставя печата и едва тогава я подава на гласоподавателя. Цялата комисия и застъпниците потвърдиха, че това е било еднократно, като им бе обърнато внимание да предупреждават гласоподавателите при излизане от кабинката за гласуване, трябва да сгънат бюлетината, така че да не се вижда вота, а отгоре да остане мястото за поставяне на втория печат.     </w:t>
      </w:r>
    </w:p>
    <w:p w:rsidR="00850AAF" w:rsidRPr="002C5985" w:rsidRDefault="003E174E" w:rsidP="0040410D">
      <w:pPr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:rsidR="00850AAF" w:rsidRDefault="00850AAF" w:rsidP="0040410D">
      <w:pPr>
        <w:rPr>
          <w:bCs/>
          <w:szCs w:val="24"/>
        </w:rPr>
      </w:pPr>
    </w:p>
    <w:p w:rsidR="00D26BB2" w:rsidRPr="00755562" w:rsidRDefault="00D26BB2" w:rsidP="0040410D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D26BB2" w:rsidRDefault="00D26BB2" w:rsidP="00C55D4A">
      <w:pPr>
        <w:rPr>
          <w:rFonts w:eastAsiaTheme="minorHAnsi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3E174E" w:rsidRPr="002C5985">
        <w:t>1</w:t>
      </w:r>
      <w:r w:rsidR="002C5985" w:rsidRPr="002C5985">
        <w:t>4</w:t>
      </w:r>
      <w:r w:rsidR="00EA5E9B" w:rsidRPr="002C5985">
        <w:rPr>
          <w:lang w:val="en-US"/>
        </w:rPr>
        <w:t>:</w:t>
      </w:r>
      <w:r w:rsidR="002C5985" w:rsidRPr="002C5985">
        <w:t>1</w:t>
      </w:r>
      <w:r w:rsidR="00AD6222" w:rsidRPr="002C5985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>Стела Сашкова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46" w:rsidRDefault="002D7946">
      <w:r>
        <w:separator/>
      </w:r>
    </w:p>
  </w:endnote>
  <w:endnote w:type="continuationSeparator" w:id="0">
    <w:p w:rsidR="002D7946" w:rsidRDefault="002D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303C7">
      <w:rPr>
        <w:noProof/>
      </w:rPr>
      <w:t>1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46" w:rsidRDefault="002D7946">
      <w:r>
        <w:separator/>
      </w:r>
    </w:p>
  </w:footnote>
  <w:footnote w:type="continuationSeparator" w:id="0">
    <w:p w:rsidR="002D7946" w:rsidRDefault="002D7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9"/>
  </w:num>
  <w:num w:numId="6">
    <w:abstractNumId w:val="15"/>
  </w:num>
  <w:num w:numId="7">
    <w:abstractNumId w:val="16"/>
  </w:num>
  <w:num w:numId="8">
    <w:abstractNumId w:val="20"/>
  </w:num>
  <w:num w:numId="9">
    <w:abstractNumId w:val="2"/>
  </w:num>
  <w:num w:numId="10">
    <w:abstractNumId w:val="19"/>
  </w:num>
  <w:num w:numId="11">
    <w:abstractNumId w:val="3"/>
  </w:num>
  <w:num w:numId="12">
    <w:abstractNumId w:val="0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  <w:num w:numId="17">
    <w:abstractNumId w:val="18"/>
  </w:num>
  <w:num w:numId="18">
    <w:abstractNumId w:val="14"/>
  </w:num>
  <w:num w:numId="19">
    <w:abstractNumId w:val="17"/>
  </w:num>
  <w:num w:numId="20">
    <w:abstractNumId w:val="8"/>
  </w:num>
  <w:num w:numId="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863"/>
    <w:rsid w:val="00003A98"/>
    <w:rsid w:val="00004FB0"/>
    <w:rsid w:val="00005697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802B5"/>
    <w:rsid w:val="00280E40"/>
    <w:rsid w:val="00281AA3"/>
    <w:rsid w:val="002830A5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25F9"/>
    <w:rsid w:val="002C2A1D"/>
    <w:rsid w:val="002C5985"/>
    <w:rsid w:val="002C659B"/>
    <w:rsid w:val="002C71DB"/>
    <w:rsid w:val="002D0663"/>
    <w:rsid w:val="002D6A84"/>
    <w:rsid w:val="002D7946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56DB"/>
    <w:rsid w:val="00396EB8"/>
    <w:rsid w:val="003A0C76"/>
    <w:rsid w:val="003A1473"/>
    <w:rsid w:val="003A1A26"/>
    <w:rsid w:val="003A4DC9"/>
    <w:rsid w:val="003A552F"/>
    <w:rsid w:val="003B075E"/>
    <w:rsid w:val="003B1984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7E78"/>
    <w:rsid w:val="00452D35"/>
    <w:rsid w:val="004537AD"/>
    <w:rsid w:val="00462AA4"/>
    <w:rsid w:val="00470126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6B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167F4"/>
    <w:rsid w:val="00A2322C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03C7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1B95"/>
    <w:rsid w:val="00CD3A09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F14"/>
    <w:rsid w:val="00E530E7"/>
    <w:rsid w:val="00E54D54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F6D1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3E97-071E-49E2-8DCD-38D6D98F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2</cp:revision>
  <cp:lastPrinted>2023-11-05T15:01:00Z</cp:lastPrinted>
  <dcterms:created xsi:type="dcterms:W3CDTF">2023-11-05T15:01:00Z</dcterms:created>
  <dcterms:modified xsi:type="dcterms:W3CDTF">2023-11-05T15:01:00Z</dcterms:modified>
</cp:coreProperties>
</file>